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0222" w:rsidRPr="007F57AD">
        <w:trPr>
          <w:trHeight w:val="513"/>
        </w:trPr>
        <w:tc>
          <w:tcPr>
            <w:tcW w:w="4788" w:type="dxa"/>
          </w:tcPr>
          <w:p w:rsidR="00060222" w:rsidRPr="00236D7F" w:rsidRDefault="007F57AD" w:rsidP="00236D7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4.  </w:t>
            </w:r>
            <w:r w:rsidRPr="00236D7F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 образовни, здравствени, културни, спортски и центар</w:t>
            </w:r>
            <w:r w:rsidR="00236D7F">
              <w:rPr>
                <w:rFonts w:asciiTheme="minorHAnsi" w:hAnsiTheme="minorHAnsi" w:cstheme="minorHAnsi"/>
                <w:sz w:val="20"/>
                <w:szCs w:val="20"/>
              </w:rPr>
              <w:t xml:space="preserve"> унапређене социјалне инклузије</w:t>
            </w:r>
          </w:p>
        </w:tc>
        <w:tc>
          <w:tcPr>
            <w:tcW w:w="5101" w:type="dxa"/>
          </w:tcPr>
          <w:p w:rsidR="00060222" w:rsidRPr="007F57AD" w:rsidRDefault="007F57AD" w:rsidP="001D2001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7F57AD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36D7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4.5. </w:t>
            </w:r>
            <w:r w:rsidR="00236D7F" w:rsidRPr="00236D7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1D200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236D7F" w:rsidRPr="00236D7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1D200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236D7F" w:rsidRPr="00236D7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.г, осигуран висок степен безбједности грађана</w:t>
            </w:r>
          </w:p>
        </w:tc>
      </w:tr>
      <w:tr w:rsidR="00060222" w:rsidRPr="007F57AD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060222" w:rsidRPr="007F57AD" w:rsidRDefault="007F57AD" w:rsidP="007F57A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програма: </w:t>
            </w:r>
            <w:r>
              <w:t xml:space="preserve"> </w:t>
            </w: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4.5.1. </w:t>
            </w:r>
            <w:r w:rsidR="00236D7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236D7F"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напређење безбједности грађана</w:t>
            </w:r>
          </w:p>
          <w:p w:rsidR="00060222" w:rsidRPr="007F57AD" w:rsidRDefault="007F57AD" w:rsidP="007F57AD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</w:pP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Pr="007F57A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7F57A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7F57A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7F57A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4.5.1.1.  Успостављање институционалних капацитета за активно укључивање представника јавног, приватног и сектора цивилног друштва у питањи</w:t>
            </w:r>
            <w:r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ма од значаја за унапријеђење б</w:t>
            </w:r>
            <w:r w:rsidRPr="007F57A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езб</w:t>
            </w:r>
            <w:r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ј</w:t>
            </w:r>
            <w:r w:rsidR="00236D7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 xml:space="preserve">едности у граду </w:t>
            </w:r>
          </w:p>
        </w:tc>
      </w:tr>
      <w:tr w:rsidR="00060222" w:rsidRPr="007F57AD" w:rsidTr="007F57AD">
        <w:trPr>
          <w:trHeight w:val="1088"/>
        </w:trPr>
        <w:tc>
          <w:tcPr>
            <w:tcW w:w="9889" w:type="dxa"/>
            <w:gridSpan w:val="2"/>
          </w:tcPr>
          <w:p w:rsidR="00060222" w:rsidRPr="007F57AD" w:rsidRDefault="007F57AD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</w:t>
            </w:r>
          </w:p>
          <w:p w:rsidR="00060222" w:rsidRPr="007F57AD" w:rsidRDefault="007F57AD" w:rsidP="007F57AD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Форум за безбједност грађана 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Града Бања Лука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 w:eastAsia="sr-Latn-RS"/>
              </w:rPr>
              <w:t xml:space="preserve"> 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оснива се ради заједничког дјеловања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грађана,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представника локалне заједнице, 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републичких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институција и јавних установа, невладиних организација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и удружења грађана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на превенцији и сузбијању криминалитета и других облика асоцијалног понашања.</w:t>
            </w:r>
          </w:p>
        </w:tc>
      </w:tr>
      <w:tr w:rsidR="00060222" w:rsidRPr="007F57AD">
        <w:trPr>
          <w:trHeight w:val="647"/>
        </w:trPr>
        <w:tc>
          <w:tcPr>
            <w:tcW w:w="4788" w:type="dxa"/>
          </w:tcPr>
          <w:p w:rsidR="00060222" w:rsidRPr="007F57AD" w:rsidRDefault="007F57A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:rsidR="00060222" w:rsidRPr="007F57AD" w:rsidRDefault="007F57AD" w:rsidP="00236D7F">
            <w:pPr>
              <w:pStyle w:val="NoSpacing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Заједничко дјеловање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грађана,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представника локалне заједнице, 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републичких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институција и јавних установа, невладиних организација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и удружења грађана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на превенцији и сузбијању криминалитета и других облика асоцијалног понашања.</w:t>
            </w:r>
          </w:p>
        </w:tc>
        <w:tc>
          <w:tcPr>
            <w:tcW w:w="5101" w:type="dxa"/>
          </w:tcPr>
          <w:p w:rsidR="00060222" w:rsidRPr="007F57AD" w:rsidRDefault="007F57A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 Града Бања Лука</w:t>
            </w:r>
          </w:p>
        </w:tc>
      </w:tr>
      <w:tr w:rsidR="00060222" w:rsidRPr="007F57AD">
        <w:trPr>
          <w:trHeight w:val="558"/>
        </w:trPr>
        <w:tc>
          <w:tcPr>
            <w:tcW w:w="4788" w:type="dxa"/>
            <w:shd w:val="clear" w:color="auto" w:fill="auto"/>
          </w:tcPr>
          <w:p w:rsidR="00060222" w:rsidRPr="007F57AD" w:rsidRDefault="007F57A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формиран Форум за безбједност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Акциони план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 w:eastAsia="sr-Latn-RS"/>
              </w:rPr>
              <w:t>дређени</w:t>
            </w:r>
            <w:r w:rsid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прав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ц</w:t>
            </w:r>
            <w:r w:rsidR="00236D7F">
              <w:rPr>
                <w:rFonts w:asciiTheme="minorHAnsi" w:hAnsiTheme="minorHAnsi" w:cstheme="minorHAnsi"/>
                <w:sz w:val="20"/>
                <w:szCs w:val="20"/>
                <w:lang w:val="sr-Cyrl-CS" w:eastAsia="sr-Latn-RS"/>
              </w:rPr>
              <w:t>и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развоја превентивне стратегије и подјела појединих овлашћења</w:t>
            </w:r>
          </w:p>
        </w:tc>
        <w:tc>
          <w:tcPr>
            <w:tcW w:w="5101" w:type="dxa"/>
          </w:tcPr>
          <w:p w:rsidR="00060222" w:rsidRPr="007F57AD" w:rsidRDefault="007F57A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236D7F" w:rsidRPr="00236D7F" w:rsidRDefault="007F57AD" w:rsidP="00236D7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Број састанака Форума, 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закључци, анализе, препоруке итд.</w:t>
            </w:r>
          </w:p>
        </w:tc>
      </w:tr>
      <w:tr w:rsidR="00060222" w:rsidRPr="007F57AD">
        <w:trPr>
          <w:trHeight w:val="983"/>
        </w:trPr>
        <w:tc>
          <w:tcPr>
            <w:tcW w:w="4788" w:type="dxa"/>
            <w:shd w:val="clear" w:color="auto" w:fill="auto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заједничко дјеловање представника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грађана,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локалне заједнице,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републичких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институција и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јавних установа, невладиних организација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и удружења грађана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 на превенцији и сузбијању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криминалитетета и других облика асоцијалног понашања,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идентификација и дефинисање безбједносних проблема на територији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Града Бања Лука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, посвећивање приоритетне пажње тим проблемима и проналажење рјешења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која ће се проводити на координисан начин,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а који ће побољшати безбједност,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квалитет живота и економски просперитет локалне заједнице,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усвајање програма превенције којима се дјелује на поједине безбједносне проблеме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,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прописивање обавеза појединим субјектима који се тичу усвојених програма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превенције у циљу сузбијања и отклањања појединих безбједносних проблема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,</w:t>
            </w:r>
          </w:p>
          <w:p w:rsidR="00060222" w:rsidRPr="00236D7F" w:rsidRDefault="007F57AD" w:rsidP="00236D7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подношење извјештаја у погледу резултата програма превенције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>,</w:t>
            </w:r>
          </w:p>
          <w:p w:rsidR="00060222" w:rsidRPr="001D2001" w:rsidRDefault="007F57AD" w:rsidP="001D2001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 xml:space="preserve">приближавање грађана раду полиције у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lastRenderedPageBreak/>
              <w:t>повећању степена безбједности у локалној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eastAsia="sr-Latn-RS"/>
              </w:rPr>
              <w:t xml:space="preserve">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Latn-RS" w:eastAsia="sr-Latn-RS"/>
              </w:rPr>
              <w:t>заједници, кроз јачање повјерења, партнерски рад и комуникацију,</w:t>
            </w:r>
            <w:bookmarkStart w:id="0" w:name="_GoBack"/>
            <w:bookmarkEnd w:id="0"/>
          </w:p>
        </w:tc>
        <w:tc>
          <w:tcPr>
            <w:tcW w:w="5101" w:type="dxa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060222" w:rsidRPr="007F57AD" w:rsidRDefault="00236D7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2018. до </w:t>
            </w:r>
            <w:r w:rsidR="001D200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B47CB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</w:t>
            </w:r>
            <w:r w:rsidR="007F57AD"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="001D200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7F57AD"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одине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060222" w:rsidRPr="007F57AD">
        <w:trPr>
          <w:trHeight w:val="1212"/>
        </w:trPr>
        <w:tc>
          <w:tcPr>
            <w:tcW w:w="4788" w:type="dxa"/>
            <w:shd w:val="clear" w:color="auto" w:fill="auto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Пројекат не захтијева трошкове.</w:t>
            </w:r>
          </w:p>
          <w:p w:rsidR="00060222" w:rsidRPr="007F57AD" w:rsidRDefault="00060222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</w:t>
            </w:r>
            <w:r w:rsid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редства, неновчана средства):100</w:t>
            </w: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финансирања:______%</w:t>
            </w:r>
          </w:p>
          <w:p w:rsid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партнером):_______%</w:t>
            </w:r>
          </w:p>
          <w:p w:rsidR="00060222" w:rsidRPr="007F57AD" w:rsidRDefault="00060222" w:rsidP="007F57AD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060222" w:rsidRPr="007F57AD">
        <w:trPr>
          <w:trHeight w:val="1212"/>
        </w:trPr>
        <w:tc>
          <w:tcPr>
            <w:tcW w:w="4788" w:type="dxa"/>
            <w:shd w:val="clear" w:color="auto" w:fill="auto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236D7F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Главни ризици: </w:t>
            </w:r>
          </w:p>
          <w:p w:rsidR="00060222" w:rsidRPr="00236D7F" w:rsidRDefault="00236D7F" w:rsidP="00236D7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</w:t>
            </w:r>
            <w:r w:rsidR="007F57AD"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ез </w:t>
            </w:r>
            <w:r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идентификованих </w:t>
            </w:r>
            <w:r w:rsidR="007F57AD" w:rsidRPr="00236D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ризика</w:t>
            </w:r>
          </w:p>
        </w:tc>
      </w:tr>
      <w:tr w:rsidR="00060222" w:rsidRPr="007F57AD">
        <w:trPr>
          <w:trHeight w:val="1212"/>
        </w:trPr>
        <w:tc>
          <w:tcPr>
            <w:tcW w:w="4788" w:type="dxa"/>
            <w:shd w:val="clear" w:color="auto" w:fill="auto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060222" w:rsidRPr="00236D7F" w:rsidRDefault="007F57AD" w:rsidP="00236D7F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Полицијска управа Бањалука-МУП РС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,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Дом здравља Бања Лука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,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sr-Latn-RS"/>
              </w:rPr>
              <w:t>А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 xml:space="preserve">ктив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 xml:space="preserve">директора основних школа на подручју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>Града Бања Лука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,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sr-Latn-RS"/>
              </w:rPr>
              <w:t>А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 xml:space="preserve">ктив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 xml:space="preserve">директора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>средњих школа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,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>Савјет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CS" w:eastAsia="sr-Latn-RS"/>
              </w:rPr>
              <w:t>и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 xml:space="preserve"> 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CS" w:eastAsia="sr-Latn-RS"/>
              </w:rPr>
              <w:t>м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 xml:space="preserve">јесних заједница на подручју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>Града Бања Лука,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sr-Latn-RS"/>
              </w:rPr>
              <w:t>К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Latn-RS" w:eastAsia="sr-Latn-RS"/>
              </w:rPr>
              <w:t xml:space="preserve">оординатор пројекта “Рад Полиције у заједници” у Полицијској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eastAsia="sr-Latn-RS"/>
              </w:rPr>
              <w:t>управи Бања Лука.</w:t>
            </w:r>
          </w:p>
          <w:p w:rsidR="00060222" w:rsidRPr="007F57AD" w:rsidRDefault="0006022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060222" w:rsidRPr="007F57AD" w:rsidRDefault="007F57A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181AE2" w:rsidRPr="00236D7F" w:rsidRDefault="007F57AD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Градоначелник Града Бања Лука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, </w:t>
            </w:r>
            <w:r w:rsidRPr="007F57AD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Предсједник Скупштине Града Бања Лука</w:t>
            </w:r>
            <w:r w:rsidR="00236D7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/Кабинет градоначелника</w:t>
            </w:r>
          </w:p>
        </w:tc>
      </w:tr>
    </w:tbl>
    <w:p w:rsidR="00060222" w:rsidRDefault="00060222"/>
    <w:sectPr w:rsidR="000602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F310B"/>
    <w:multiLevelType w:val="hybridMultilevel"/>
    <w:tmpl w:val="9F66765A"/>
    <w:lvl w:ilvl="0" w:tplc="E7FC60B0">
      <w:numFmt w:val="bullet"/>
      <w:lvlText w:val="−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CC7188"/>
    <w:multiLevelType w:val="hybridMultilevel"/>
    <w:tmpl w:val="91D4FF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1F5760"/>
    <w:multiLevelType w:val="hybridMultilevel"/>
    <w:tmpl w:val="5566C4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33668"/>
    <w:multiLevelType w:val="hybridMultilevel"/>
    <w:tmpl w:val="F13050F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F4028C"/>
    <w:multiLevelType w:val="hybridMultilevel"/>
    <w:tmpl w:val="67C445D6"/>
    <w:lvl w:ilvl="0" w:tplc="880241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00742"/>
    <w:multiLevelType w:val="hybridMultilevel"/>
    <w:tmpl w:val="4D4269A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3E7CA2"/>
    <w:multiLevelType w:val="hybridMultilevel"/>
    <w:tmpl w:val="731091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22"/>
    <w:rsid w:val="00060222"/>
    <w:rsid w:val="00181AE2"/>
    <w:rsid w:val="001D2001"/>
    <w:rsid w:val="00236D7F"/>
    <w:rsid w:val="007F57AD"/>
    <w:rsid w:val="00B4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ListParagraph">
    <w:name w:val="List Paragraph"/>
    <w:basedOn w:val="Normal"/>
    <w:uiPriority w:val="34"/>
    <w:qFormat/>
    <w:rsid w:val="00236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ListParagraph">
    <w:name w:val="List Paragraph"/>
    <w:basedOn w:val="Normal"/>
    <w:uiPriority w:val="34"/>
    <w:qFormat/>
    <w:rsid w:val="00236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8</cp:revision>
  <cp:lastPrinted>2018-09-18T14:33:00Z</cp:lastPrinted>
  <dcterms:created xsi:type="dcterms:W3CDTF">2018-08-28T12:27:00Z</dcterms:created>
  <dcterms:modified xsi:type="dcterms:W3CDTF">2018-10-05T14:20:00Z</dcterms:modified>
</cp:coreProperties>
</file>